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9FB" w:rsidRDefault="004D121A">
      <w:r>
        <w:rPr>
          <w:noProof/>
        </w:rPr>
        <w:drawing>
          <wp:inline distT="0" distB="0" distL="0" distR="0">
            <wp:extent cx="5943600" cy="39278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AA73E4">
      <w:r>
        <w:rPr>
          <w:noProof/>
        </w:rPr>
        <w:drawing>
          <wp:inline distT="0" distB="0" distL="0" distR="0">
            <wp:extent cx="5943600" cy="126989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21A" w:rsidRDefault="004D121A">
      <w:r>
        <w:t xml:space="preserve">Hints:  1)   </w:t>
      </w:r>
      <w:r w:rsidR="00AA73E4">
        <w:t>incorrect verb form</w:t>
      </w:r>
    </w:p>
    <w:p w:rsidR="002C75DF" w:rsidRDefault="004D121A">
      <w:r>
        <w:t xml:space="preserve">             2)  </w:t>
      </w:r>
      <w:proofErr w:type="gramStart"/>
      <w:r w:rsidR="002C75DF">
        <w:t>passive</w:t>
      </w:r>
      <w:proofErr w:type="gramEnd"/>
      <w:r w:rsidR="002C75DF">
        <w:t xml:space="preserve"> to active voice in the dependent clause; </w:t>
      </w:r>
      <w:proofErr w:type="spellStart"/>
      <w:r w:rsidR="002C75DF">
        <w:t>adj</w:t>
      </w:r>
      <w:proofErr w:type="spellEnd"/>
      <w:r w:rsidR="002C75DF">
        <w:sym w:font="Wingdings" w:char="F0E0"/>
      </w:r>
      <w:r w:rsidR="002C75DF">
        <w:t xml:space="preserve">noun with an added word to make </w:t>
      </w:r>
    </w:p>
    <w:p w:rsidR="004D121A" w:rsidRDefault="002C75DF">
      <w:r>
        <w:t xml:space="preserve">                  </w:t>
      </w:r>
      <w:bookmarkStart w:id="0" w:name="_GoBack"/>
      <w:bookmarkEnd w:id="0"/>
      <w:r>
        <w:t>parallel structure</w:t>
      </w:r>
    </w:p>
    <w:sectPr w:rsidR="004D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21A"/>
    <w:rsid w:val="0019455E"/>
    <w:rsid w:val="002C75DF"/>
    <w:rsid w:val="004209FB"/>
    <w:rsid w:val="004D121A"/>
    <w:rsid w:val="00AA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2</cp:revision>
  <dcterms:created xsi:type="dcterms:W3CDTF">2015-10-09T18:35:00Z</dcterms:created>
  <dcterms:modified xsi:type="dcterms:W3CDTF">2015-10-09T18:35:00Z</dcterms:modified>
</cp:coreProperties>
</file>